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12BA" w14:textId="38172285" w:rsidR="00764D90" w:rsidRDefault="002A0AE1">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HACETTEPE ÜNİVERSİTESİ DERS / KREDİ TRANSFER FORMU</w:t>
      </w:r>
    </w:p>
    <w:p w14:paraId="3C40377F" w14:textId="780A93BE" w:rsidR="00764D90" w:rsidRDefault="002A0AE1">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ÖĞRENCİNİN</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 xml:space="preserve">ADI </w:t>
      </w:r>
      <w:r w:rsidR="00646307">
        <w:rPr>
          <w:rFonts w:ascii="Times New Roman" w:eastAsia="Times New Roman" w:hAnsi="Times New Roman" w:cs="Times New Roman"/>
          <w:b/>
          <w:color w:val="000000"/>
          <w:u w:val="single"/>
        </w:rPr>
        <w:t>SOYADI:</w:t>
      </w: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roofErr w:type="gramStart"/>
      <w:r>
        <w:rPr>
          <w:rFonts w:ascii="Times New Roman" w:eastAsia="Times New Roman" w:hAnsi="Times New Roman" w:cs="Times New Roman"/>
          <w:b/>
          <w:color w:val="000000"/>
          <w:u w:val="single"/>
        </w:rPr>
        <w:t>NUMARASI:</w:t>
      </w:r>
      <w:r w:rsidR="00646307">
        <w:rPr>
          <w:rFonts w:ascii="Times New Roman" w:eastAsia="Times New Roman" w:hAnsi="Times New Roman" w:cs="Times New Roman"/>
          <w:b/>
          <w:color w:val="000000"/>
        </w:rPr>
        <w:t xml:space="preserve">   </w:t>
      </w:r>
      <w:proofErr w:type="gramEnd"/>
      <w:r w:rsidR="0064630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u w:val="single"/>
        </w:rPr>
        <w:t xml:space="preserve">BÖLÜMÜ: </w:t>
      </w:r>
    </w:p>
    <w:p w14:paraId="069DD962" w14:textId="48D2D0DE" w:rsidR="00764D90" w:rsidRDefault="002A0AE1">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GELDİĞİ ÜNİVERSİTE VE BÖLÜMÜ</w:t>
      </w:r>
    </w:p>
    <w:tbl>
      <w:tblPr>
        <w:tblStyle w:val="a"/>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5245"/>
        <w:gridCol w:w="567"/>
        <w:gridCol w:w="567"/>
        <w:gridCol w:w="567"/>
        <w:gridCol w:w="5528"/>
        <w:gridCol w:w="567"/>
        <w:gridCol w:w="567"/>
        <w:gridCol w:w="567"/>
      </w:tblGrid>
      <w:tr w:rsidR="00764D90" w14:paraId="07A4D2D4" w14:textId="77777777">
        <w:tc>
          <w:tcPr>
            <w:tcW w:w="8359" w:type="dxa"/>
            <w:gridSpan w:val="5"/>
          </w:tcPr>
          <w:p w14:paraId="70A93AB2" w14:textId="77777777" w:rsidR="00764D90" w:rsidRDefault="002A0AE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TRANSFER EDİLEN BAŞARILI DERSLER</w:t>
            </w:r>
          </w:p>
        </w:tc>
        <w:tc>
          <w:tcPr>
            <w:tcW w:w="7229" w:type="dxa"/>
            <w:gridSpan w:val="4"/>
          </w:tcPr>
          <w:p w14:paraId="273DC46A" w14:textId="77777777" w:rsidR="00764D90" w:rsidRDefault="002A0AE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H.Ü. EŞDEĞER SAYILAN DERSLER</w:t>
            </w:r>
          </w:p>
        </w:tc>
      </w:tr>
      <w:tr w:rsidR="00764D90" w14:paraId="0468DE3C" w14:textId="77777777">
        <w:tc>
          <w:tcPr>
            <w:tcW w:w="1413" w:type="dxa"/>
          </w:tcPr>
          <w:p w14:paraId="5938CAF5"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Öğretim Yılı ve Dönemi</w:t>
            </w:r>
          </w:p>
        </w:tc>
        <w:tc>
          <w:tcPr>
            <w:tcW w:w="5245" w:type="dxa"/>
          </w:tcPr>
          <w:p w14:paraId="72CEFED4"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kodu ve Adı</w:t>
            </w:r>
          </w:p>
        </w:tc>
        <w:tc>
          <w:tcPr>
            <w:tcW w:w="567" w:type="dxa"/>
          </w:tcPr>
          <w:p w14:paraId="0A130574"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Kredi</w:t>
            </w:r>
          </w:p>
        </w:tc>
        <w:tc>
          <w:tcPr>
            <w:tcW w:w="567" w:type="dxa"/>
          </w:tcPr>
          <w:p w14:paraId="16C4DF20" w14:textId="77777777" w:rsidR="00764D90" w:rsidRDefault="002A0AE1">
            <w:pPr>
              <w:spacing w:after="0" w:line="240" w:lineRule="auto"/>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Akts</w:t>
            </w:r>
            <w:proofErr w:type="spellEnd"/>
          </w:p>
        </w:tc>
        <w:tc>
          <w:tcPr>
            <w:tcW w:w="567" w:type="dxa"/>
          </w:tcPr>
          <w:p w14:paraId="19B09A01"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Notu</w:t>
            </w:r>
          </w:p>
        </w:tc>
        <w:tc>
          <w:tcPr>
            <w:tcW w:w="5528" w:type="dxa"/>
          </w:tcPr>
          <w:p w14:paraId="2710E7DD"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kodu ve Adı</w:t>
            </w:r>
          </w:p>
        </w:tc>
        <w:tc>
          <w:tcPr>
            <w:tcW w:w="567" w:type="dxa"/>
          </w:tcPr>
          <w:p w14:paraId="4E9BD869"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Kredi</w:t>
            </w:r>
          </w:p>
        </w:tc>
        <w:tc>
          <w:tcPr>
            <w:tcW w:w="567" w:type="dxa"/>
          </w:tcPr>
          <w:p w14:paraId="4BCA06CA" w14:textId="77777777" w:rsidR="00764D90" w:rsidRDefault="002A0AE1">
            <w:pPr>
              <w:spacing w:after="0" w:line="240" w:lineRule="auto"/>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Akts</w:t>
            </w:r>
            <w:proofErr w:type="spellEnd"/>
          </w:p>
        </w:tc>
        <w:tc>
          <w:tcPr>
            <w:tcW w:w="567" w:type="dxa"/>
          </w:tcPr>
          <w:p w14:paraId="20735AA3" w14:textId="77777777" w:rsidR="00764D90" w:rsidRDefault="002A0AE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Notu</w:t>
            </w:r>
          </w:p>
        </w:tc>
      </w:tr>
      <w:tr w:rsidR="00764D90" w14:paraId="609B4361" w14:textId="77777777">
        <w:tc>
          <w:tcPr>
            <w:tcW w:w="1413" w:type="dxa"/>
          </w:tcPr>
          <w:p w14:paraId="46224E0E" w14:textId="4B63F760"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2D195A03" w14:textId="2954F3D1"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409EE049" w14:textId="0D872CF9"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A0F1707" w14:textId="18641B0A"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1FF33E76" w14:textId="38343172"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51B00351" w14:textId="268F8E16"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87C1B15" w14:textId="0B70ECBE"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7C27DA9A" w14:textId="0636D984"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1FFA4E51"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0F7DF72B" w14:textId="77777777">
        <w:tc>
          <w:tcPr>
            <w:tcW w:w="1413" w:type="dxa"/>
          </w:tcPr>
          <w:p w14:paraId="3F74C4CB" w14:textId="74679CA6"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7DAE7071" w14:textId="7178C210"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81C90F2" w14:textId="15D4FCDD"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AF14AFC" w14:textId="536DFDE9"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45D692CB" w14:textId="20E2D484"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53CA494A" w14:textId="38257DDA"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126A8A08" w14:textId="0143620B"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C3E08D6" w14:textId="1114DF3F"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2E5A880"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1D2D6E62" w14:textId="77777777">
        <w:tc>
          <w:tcPr>
            <w:tcW w:w="1413" w:type="dxa"/>
          </w:tcPr>
          <w:p w14:paraId="6E7FD6BA" w14:textId="3FAF6020"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395DA0EC" w14:textId="57D57ECB"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57F3413E" w14:textId="26F56ACD"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A1ADA9D" w14:textId="3DB2C516"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34192DF" w14:textId="0E9B29A4"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65AC6D0B" w14:textId="7374B2D4"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2E03EC0" w14:textId="6D0B68E6"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0FD419FA" w14:textId="68C51D8C"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56F55792"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4A8F9F80" w14:textId="77777777">
        <w:tc>
          <w:tcPr>
            <w:tcW w:w="1413" w:type="dxa"/>
          </w:tcPr>
          <w:p w14:paraId="72F0601E" w14:textId="25525848"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0AA459C9" w14:textId="651CB38C"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5E15234C" w14:textId="300EFD03"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BF80C0C" w14:textId="0E3FB6FC"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5F328B7" w14:textId="291D2527"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7C6DADCC" w14:textId="2C9EFCBB"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16B16997" w14:textId="69C42A66"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2F2C90B6" w14:textId="259B8C28" w:rsidR="00764D90" w:rsidRPr="006A6C3A"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5BB85B33"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7EF1135E" w14:textId="77777777">
        <w:tc>
          <w:tcPr>
            <w:tcW w:w="1413" w:type="dxa"/>
          </w:tcPr>
          <w:p w14:paraId="02E6C187" w14:textId="0EA6E9A4"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699B0B37" w14:textId="6EC98266" w:rsidR="00764D90" w:rsidRPr="00F00D26"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7C0A3F81" w14:textId="4A0D1AF4" w:rsidR="00764D90" w:rsidRPr="00F00D26"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303338BE" w14:textId="3D5B9ACB" w:rsidR="00764D90" w:rsidRPr="00F00D26"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381494AF" w14:textId="6A4F7BFD" w:rsidR="00764D90" w:rsidRPr="00F00D26"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0898D83E" w14:textId="23A6429B" w:rsidR="00764D90" w:rsidRPr="00F00D26"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AAC6DC1" w14:textId="0E4F9463"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73FB7DE5" w14:textId="5B5CB318"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219B2E7"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6A0402D2" w14:textId="77777777">
        <w:tc>
          <w:tcPr>
            <w:tcW w:w="1413" w:type="dxa"/>
          </w:tcPr>
          <w:p w14:paraId="0180F9FC" w14:textId="4DC028C9"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4C02DD56" w14:textId="1887F4F4"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24F20D34" w14:textId="73CFEBB0"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74F1447A" w14:textId="7E4E2EE4"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66DCEC30" w14:textId="3BB74722" w:rsidR="00764D90" w:rsidRPr="00F61B94" w:rsidRDefault="00764D90">
            <w:pPr>
              <w:spacing w:after="0" w:line="240" w:lineRule="auto"/>
              <w:rPr>
                <w:rFonts w:ascii="Times New Roman" w:eastAsia="Times New Roman" w:hAnsi="Times New Roman" w:cs="Times New Roman"/>
                <w:color w:val="000000"/>
                <w:sz w:val="18"/>
                <w:szCs w:val="18"/>
                <w:u w:val="single"/>
              </w:rPr>
            </w:pPr>
          </w:p>
        </w:tc>
        <w:tc>
          <w:tcPr>
            <w:tcW w:w="5528" w:type="dxa"/>
          </w:tcPr>
          <w:p w14:paraId="445DCE9F" w14:textId="5BD1A689"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5DCC73CA"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0782F7E9"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466D4BDC"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13BBC124" w14:textId="77777777">
        <w:tc>
          <w:tcPr>
            <w:tcW w:w="1413" w:type="dxa"/>
          </w:tcPr>
          <w:p w14:paraId="36ED3291" w14:textId="567D17F6"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44B9BD51" w14:textId="32BEB0F8" w:rsidR="00764D90" w:rsidRPr="003205B9" w:rsidRDefault="00764D90" w:rsidP="00445438">
            <w:pPr>
              <w:tabs>
                <w:tab w:val="left" w:pos="3687"/>
              </w:tabs>
              <w:spacing w:after="0" w:line="240" w:lineRule="auto"/>
              <w:rPr>
                <w:rFonts w:ascii="Times New Roman" w:eastAsia="Times New Roman" w:hAnsi="Times New Roman" w:cs="Times New Roman"/>
                <w:color w:val="000000"/>
                <w:highlight w:val="green"/>
                <w:u w:val="single"/>
              </w:rPr>
            </w:pPr>
          </w:p>
        </w:tc>
        <w:tc>
          <w:tcPr>
            <w:tcW w:w="567" w:type="dxa"/>
          </w:tcPr>
          <w:p w14:paraId="24A0A1B2" w14:textId="0A91B21B"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4167F844" w14:textId="1869D62B"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4CAC10EF" w14:textId="6932A0E5"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528" w:type="dxa"/>
          </w:tcPr>
          <w:p w14:paraId="00127E90" w14:textId="2A914F61" w:rsidR="00764D90" w:rsidRPr="003205B9" w:rsidRDefault="00764D90">
            <w:pPr>
              <w:spacing w:after="0" w:line="240" w:lineRule="auto"/>
              <w:rPr>
                <w:rFonts w:ascii="Times New Roman" w:eastAsia="Times New Roman" w:hAnsi="Times New Roman" w:cs="Times New Roman"/>
                <w:color w:val="000000"/>
                <w:highlight w:val="green"/>
                <w:u w:val="single"/>
              </w:rPr>
            </w:pPr>
          </w:p>
        </w:tc>
        <w:tc>
          <w:tcPr>
            <w:tcW w:w="567" w:type="dxa"/>
          </w:tcPr>
          <w:p w14:paraId="608E16B4" w14:textId="1DFC4653"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4609E0AB" w14:textId="7222A601"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03FCC91B"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7BE65D63" w14:textId="77777777">
        <w:tc>
          <w:tcPr>
            <w:tcW w:w="1413" w:type="dxa"/>
          </w:tcPr>
          <w:p w14:paraId="24ED3BA0" w14:textId="4FC122E0"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3C152FC8" w14:textId="18A7F3E6"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3D6F083" w14:textId="126A7055"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37D597CC" w14:textId="2F49F47B"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82D4E85" w14:textId="106FA813" w:rsidR="00764D90" w:rsidRDefault="00764D90">
            <w:pPr>
              <w:spacing w:after="0" w:line="240" w:lineRule="auto"/>
              <w:rPr>
                <w:rFonts w:ascii="Times New Roman" w:eastAsia="Times New Roman" w:hAnsi="Times New Roman" w:cs="Times New Roman"/>
                <w:color w:val="000000"/>
                <w:u w:val="single"/>
              </w:rPr>
            </w:pPr>
          </w:p>
        </w:tc>
        <w:tc>
          <w:tcPr>
            <w:tcW w:w="5528" w:type="dxa"/>
          </w:tcPr>
          <w:p w14:paraId="1D29FCE4" w14:textId="7F2A0E3B"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6ED76F9F"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59E21AD3"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522BF86D"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348A8C3E" w14:textId="77777777">
        <w:tc>
          <w:tcPr>
            <w:tcW w:w="1413" w:type="dxa"/>
          </w:tcPr>
          <w:p w14:paraId="4F999F77" w14:textId="77777777"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538785DA"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126CC12"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86F9A25"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0C793B7C" w14:textId="77777777" w:rsidR="00764D90" w:rsidRDefault="00764D90">
            <w:pPr>
              <w:spacing w:after="0" w:line="240" w:lineRule="auto"/>
              <w:rPr>
                <w:rFonts w:ascii="Times New Roman" w:eastAsia="Times New Roman" w:hAnsi="Times New Roman" w:cs="Times New Roman"/>
                <w:color w:val="000000"/>
                <w:u w:val="single"/>
              </w:rPr>
            </w:pPr>
          </w:p>
        </w:tc>
        <w:tc>
          <w:tcPr>
            <w:tcW w:w="5528" w:type="dxa"/>
          </w:tcPr>
          <w:p w14:paraId="21EBC6CF"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6D36C6F7"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697BF4C7"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536A6AA8" w14:textId="77777777" w:rsidR="00764D90" w:rsidRDefault="00764D90">
            <w:pPr>
              <w:spacing w:after="0" w:line="240" w:lineRule="auto"/>
              <w:rPr>
                <w:rFonts w:ascii="Times New Roman" w:eastAsia="Times New Roman" w:hAnsi="Times New Roman" w:cs="Times New Roman"/>
                <w:color w:val="000000"/>
                <w:u w:val="single"/>
              </w:rPr>
            </w:pPr>
          </w:p>
        </w:tc>
      </w:tr>
      <w:tr w:rsidR="00764D90" w14:paraId="7ACFC093" w14:textId="77777777">
        <w:tc>
          <w:tcPr>
            <w:tcW w:w="1413" w:type="dxa"/>
          </w:tcPr>
          <w:p w14:paraId="4232FEDD" w14:textId="77777777" w:rsidR="00764D90" w:rsidRDefault="00764D90">
            <w:pPr>
              <w:spacing w:after="0" w:line="240" w:lineRule="auto"/>
              <w:rPr>
                <w:rFonts w:ascii="Times New Roman" w:eastAsia="Times New Roman" w:hAnsi="Times New Roman" w:cs="Times New Roman"/>
                <w:color w:val="000000"/>
                <w:sz w:val="24"/>
                <w:szCs w:val="24"/>
                <w:u w:val="single"/>
              </w:rPr>
            </w:pPr>
          </w:p>
        </w:tc>
        <w:tc>
          <w:tcPr>
            <w:tcW w:w="5245" w:type="dxa"/>
          </w:tcPr>
          <w:p w14:paraId="3968440B"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70073914"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6025A15C"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EAC323F" w14:textId="77777777" w:rsidR="00764D90" w:rsidRDefault="00764D90">
            <w:pPr>
              <w:spacing w:after="0" w:line="240" w:lineRule="auto"/>
              <w:rPr>
                <w:rFonts w:ascii="Times New Roman" w:eastAsia="Times New Roman" w:hAnsi="Times New Roman" w:cs="Times New Roman"/>
                <w:color w:val="000000"/>
                <w:u w:val="single"/>
              </w:rPr>
            </w:pPr>
          </w:p>
        </w:tc>
        <w:tc>
          <w:tcPr>
            <w:tcW w:w="5528" w:type="dxa"/>
          </w:tcPr>
          <w:p w14:paraId="4F105CF9"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41CB9E3D"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3B826593" w14:textId="77777777" w:rsidR="00764D90" w:rsidRDefault="00764D90">
            <w:pPr>
              <w:spacing w:after="0" w:line="240" w:lineRule="auto"/>
              <w:rPr>
                <w:rFonts w:ascii="Times New Roman" w:eastAsia="Times New Roman" w:hAnsi="Times New Roman" w:cs="Times New Roman"/>
                <w:color w:val="000000"/>
                <w:u w:val="single"/>
              </w:rPr>
            </w:pPr>
          </w:p>
        </w:tc>
        <w:tc>
          <w:tcPr>
            <w:tcW w:w="567" w:type="dxa"/>
          </w:tcPr>
          <w:p w14:paraId="147F82F5" w14:textId="77777777" w:rsidR="00764D90" w:rsidRDefault="00764D90">
            <w:pPr>
              <w:spacing w:after="0" w:line="240" w:lineRule="auto"/>
              <w:rPr>
                <w:rFonts w:ascii="Times New Roman" w:eastAsia="Times New Roman" w:hAnsi="Times New Roman" w:cs="Times New Roman"/>
                <w:color w:val="000000"/>
                <w:u w:val="single"/>
              </w:rPr>
            </w:pPr>
          </w:p>
        </w:tc>
      </w:tr>
    </w:tbl>
    <w:p w14:paraId="0F1BC3DD" w14:textId="77777777" w:rsidR="00764D90" w:rsidRDefault="00764D90">
      <w:pPr>
        <w:rPr>
          <w:rFonts w:ascii="Times New Roman" w:eastAsia="Times New Roman" w:hAnsi="Times New Roman" w:cs="Times New Roman"/>
          <w:b/>
          <w:color w:val="000000"/>
          <w:sz w:val="24"/>
          <w:szCs w:val="24"/>
        </w:rPr>
      </w:pPr>
    </w:p>
    <w:p w14:paraId="37359D86" w14:textId="77777777" w:rsidR="00764D90" w:rsidRDefault="002A0AE1">
      <w:pPr>
        <w:tabs>
          <w:tab w:val="left" w:pos="708"/>
          <w:tab w:val="left" w:pos="1416"/>
          <w:tab w:val="left" w:pos="2124"/>
          <w:tab w:val="left" w:pos="2832"/>
          <w:tab w:val="left" w:pos="3540"/>
          <w:tab w:val="left" w:pos="4248"/>
          <w:tab w:val="left" w:pos="4956"/>
          <w:tab w:val="left" w:pos="5664"/>
          <w:tab w:val="left" w:pos="6372"/>
          <w:tab w:val="left" w:pos="11160"/>
        </w:tabs>
        <w:rPr>
          <w:rFonts w:ascii="Times New Roman" w:eastAsia="Times New Roman" w:hAnsi="Times New Roman" w:cs="Times New Roman"/>
          <w:color w:val="000000"/>
        </w:rPr>
      </w:pPr>
      <w:r>
        <w:rPr>
          <w:rFonts w:ascii="Times New Roman" w:eastAsia="Times New Roman" w:hAnsi="Times New Roman" w:cs="Times New Roman"/>
          <w:b/>
          <w:u w:val="single"/>
        </w:rPr>
        <w:t>Belgeye ilişkin not:</w:t>
      </w:r>
      <w:r>
        <w:rPr>
          <w:rFonts w:ascii="Times New Roman" w:eastAsia="Times New Roman" w:hAnsi="Times New Roman" w:cs="Times New Roman"/>
          <w:b/>
        </w:rPr>
        <w:t xml:space="preserve"> </w:t>
      </w:r>
      <w:r>
        <w:rPr>
          <w:rFonts w:ascii="Times New Roman" w:eastAsia="Times New Roman" w:hAnsi="Times New Roman" w:cs="Times New Roman"/>
        </w:rPr>
        <w:t xml:space="preserve">Bu belgenin transfer edilen başarılı dersler bölümüne daha önceden almış olduğunuz ve saydırmak istediğiniz derslerin, H.Ü. eşdeğer sayılan dersler bölümüne ise üniversitemizde bulunan ve almış olduğunuz dersin eşdeğeri olan dersin doldurulması gerekir. Üniversitemiz dersleri ile ilgili bilgiye ilgili dersin bölüm web sayfasından ulaşabilirsiniz. Karşılığını bulamadığınız derslerle ilgili Arş. Gör. Büşra </w:t>
      </w:r>
      <w:proofErr w:type="spellStart"/>
      <w:r>
        <w:rPr>
          <w:rFonts w:ascii="Times New Roman" w:eastAsia="Times New Roman" w:hAnsi="Times New Roman" w:cs="Times New Roman"/>
        </w:rPr>
        <w:t>YÖRÜK’e</w:t>
      </w:r>
      <w:proofErr w:type="spellEnd"/>
      <w:r>
        <w:rPr>
          <w:rFonts w:ascii="Times New Roman" w:eastAsia="Times New Roman" w:hAnsi="Times New Roman" w:cs="Times New Roman"/>
        </w:rPr>
        <w:t xml:space="preserve"> </w:t>
      </w:r>
      <w:hyperlink r:id="rId5">
        <w:r>
          <w:rPr>
            <w:rFonts w:ascii="Times New Roman" w:eastAsia="Times New Roman" w:hAnsi="Times New Roman" w:cs="Times New Roman"/>
            <w:color w:val="1155CC"/>
            <w:u w:val="single"/>
          </w:rPr>
          <w:t>busra.ari@hacettepe.edu.tr</w:t>
        </w:r>
      </w:hyperlink>
      <w:r>
        <w:rPr>
          <w:rFonts w:ascii="Times New Roman" w:eastAsia="Times New Roman" w:hAnsi="Times New Roman" w:cs="Times New Roman"/>
        </w:rPr>
        <w:t xml:space="preserve"> adresinden danışabilirsiniz. Belgenin eksiksiz doldurulmasını ve imzalanarak gönderilmesini rica ederiz.</w:t>
      </w:r>
    </w:p>
    <w:p w14:paraId="1EE8E5EA" w14:textId="77777777" w:rsidR="00764D90" w:rsidRDefault="002A0AE1">
      <w:pPr>
        <w:jc w:val="both"/>
        <w:rPr>
          <w:rFonts w:ascii="Times New Roman" w:eastAsia="Times New Roman" w:hAnsi="Times New Roman" w:cs="Times New Roman"/>
          <w:color w:val="000000"/>
        </w:rPr>
      </w:pPr>
      <w:r>
        <w:rPr>
          <w:rFonts w:ascii="Times New Roman" w:eastAsia="Times New Roman" w:hAnsi="Times New Roman" w:cs="Times New Roman"/>
          <w:color w:val="000000"/>
        </w:rPr>
        <w:t>******İlgi Ders/Kredi Transfer başvurusundan başka Ders/Kredi Transfer başvurusunda bulunmayacağımı ve bu başvuru üzerine hakkımda alınacak Yönetim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Kurulu Kararı’nın adresime bildirilmeyeceğini, sonucu danışmanımdan takip edeceğimi kabul ve beyan ederim.</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7C8F961" w14:textId="42FA0B10" w:rsidR="00764D90" w:rsidRDefault="002A0AE1">
      <w:pPr>
        <w:tabs>
          <w:tab w:val="left" w:pos="708"/>
          <w:tab w:val="left" w:pos="1416"/>
          <w:tab w:val="left" w:pos="2124"/>
          <w:tab w:val="left" w:pos="2832"/>
          <w:tab w:val="left" w:pos="3540"/>
          <w:tab w:val="left" w:pos="4248"/>
          <w:tab w:val="left" w:pos="4956"/>
          <w:tab w:val="left" w:pos="5664"/>
          <w:tab w:val="left" w:pos="6372"/>
          <w:tab w:val="left" w:pos="7080"/>
          <w:tab w:val="left" w:pos="11295"/>
        </w:tabs>
        <w:rPr>
          <w:color w:val="000000"/>
        </w:rPr>
      </w:pPr>
      <w:r>
        <w:rPr>
          <w:rFonts w:ascii="Times New Roman" w:eastAsia="Times New Roman" w:hAnsi="Times New Roman" w:cs="Times New Roman"/>
          <w:color w:val="000000"/>
        </w:rPr>
        <w:t xml:space="preserve">Öğrencinin Adı </w:t>
      </w:r>
      <w:r w:rsidR="00D651BA">
        <w:rPr>
          <w:rFonts w:ascii="Times New Roman" w:eastAsia="Times New Roman" w:hAnsi="Times New Roman" w:cs="Times New Roman"/>
          <w:color w:val="000000"/>
        </w:rPr>
        <w:t>Soyadı:</w:t>
      </w:r>
      <w:r w:rsidR="006463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roofErr w:type="gramStart"/>
      <w:r>
        <w:rPr>
          <w:rFonts w:ascii="Times New Roman" w:eastAsia="Times New Roman" w:hAnsi="Times New Roman" w:cs="Times New Roman"/>
          <w:color w:val="000000"/>
        </w:rPr>
        <w:t xml:space="preserve">İmzası:   </w:t>
      </w:r>
      <w:proofErr w:type="gramEnd"/>
      <w:r>
        <w:rPr>
          <w:rFonts w:ascii="Times New Roman" w:eastAsia="Times New Roman" w:hAnsi="Times New Roman" w:cs="Times New Roman"/>
          <w:color w:val="000000"/>
        </w:rPr>
        <w:t xml:space="preserve">                             Tarih:</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color w:val="000000"/>
        </w:rPr>
        <w:t xml:space="preserve">       </w:t>
      </w:r>
    </w:p>
    <w:sectPr w:rsidR="00764D90">
      <w:pgSz w:w="16838" w:h="11906" w:orient="landscape"/>
      <w:pgMar w:top="18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90"/>
    <w:rsid w:val="00094723"/>
    <w:rsid w:val="002A0AE1"/>
    <w:rsid w:val="002C2299"/>
    <w:rsid w:val="002C22DE"/>
    <w:rsid w:val="003205B9"/>
    <w:rsid w:val="0037306B"/>
    <w:rsid w:val="004068EA"/>
    <w:rsid w:val="00445438"/>
    <w:rsid w:val="00487754"/>
    <w:rsid w:val="00533745"/>
    <w:rsid w:val="00646307"/>
    <w:rsid w:val="006A6C3A"/>
    <w:rsid w:val="00764D90"/>
    <w:rsid w:val="00CA261A"/>
    <w:rsid w:val="00CC718B"/>
    <w:rsid w:val="00D651BA"/>
    <w:rsid w:val="00D90D99"/>
    <w:rsid w:val="00F00D26"/>
    <w:rsid w:val="00F10622"/>
    <w:rsid w:val="00F61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98D"/>
  <w15:docId w15:val="{1D911511-48F6-400D-B263-60BE24B8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69"/>
    <w:rPr>
      <w:lang w:eastAsia="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99"/>
    <w:rsid w:val="00661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1622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1622BA"/>
    <w:rPr>
      <w:rFonts w:ascii="Segoe UI" w:hAnsi="Segoe UI" w:cs="Segoe UI"/>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usra.ari@hacettep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Xg7cH625KMEKltbUgq5HZ8Vaw==">AMUW2mVQ9MqVW6WGmGu0VLh6gNqenMNOyUcR8F5MHJld/jld4kyqEtnDDaTqhTCGS75jG5+sihEVcA+6iEd33LO1zAmUV/Rd2Sia0RhPNk0DL3wUp4vjIigy1jzVQWWSd4Mn5rEcMw3w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oidb1</dc:creator>
  <cp:lastModifiedBy>BÜŞRA YÖRÜK</cp:lastModifiedBy>
  <cp:revision>17</cp:revision>
  <dcterms:created xsi:type="dcterms:W3CDTF">2019-09-12T12:11:00Z</dcterms:created>
  <dcterms:modified xsi:type="dcterms:W3CDTF">2023-09-11T06:52:00Z</dcterms:modified>
</cp:coreProperties>
</file>